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27E71" w14:textId="2BFF4AE7" w:rsidR="003F3A81" w:rsidRDefault="0052672D" w:rsidP="00E3017E">
      <w:pPr>
        <w:spacing w:beforeAutospacing="1" w:after="0" w:line="360" w:lineRule="auto"/>
        <w:jc w:val="center"/>
        <w:rPr>
          <w:rFonts w:ascii="Gill Sans MT" w:eastAsiaTheme="minorEastAsia" w:hAnsi="Gill Sans MT"/>
          <w:b/>
          <w:sz w:val="40"/>
          <w:szCs w:val="40"/>
          <w:lang w:eastAsia="fr-FR"/>
        </w:rPr>
      </w:pPr>
      <w:r>
        <w:rPr>
          <w:rFonts w:ascii="Gill Sans MT" w:eastAsiaTheme="minorEastAsia" w:hAnsi="Gill Sans MT"/>
          <w:b/>
          <w:sz w:val="40"/>
        </w:rPr>
        <w:t>Tourbillon Dragon John Howe:</w:t>
      </w:r>
    </w:p>
    <w:p w14:paraId="67D44377" w14:textId="21821721" w:rsidR="00E23B72" w:rsidRDefault="0014196B" w:rsidP="00E3017E">
      <w:pPr>
        <w:spacing w:beforeAutospacing="1" w:after="0" w:line="360" w:lineRule="auto"/>
        <w:jc w:val="center"/>
        <w:rPr>
          <w:rFonts w:ascii="Gill Sans MT" w:eastAsiaTheme="minorEastAsia" w:hAnsi="Gill Sans MT"/>
          <w:b/>
          <w:sz w:val="40"/>
        </w:rPr>
      </w:pPr>
      <w:r>
        <w:rPr>
          <w:rFonts w:ascii="Gill Sans MT" w:eastAsiaTheme="minorEastAsia" w:hAnsi="Gill Sans MT"/>
          <w:b/>
          <w:sz w:val="40"/>
        </w:rPr>
        <w:t>A unique work of art finds its watchmaking twin</w:t>
      </w:r>
    </w:p>
    <w:p w14:paraId="6BFEF09C" w14:textId="281ECC3D" w:rsidR="00515EED" w:rsidRPr="001F7CB6" w:rsidRDefault="00515EED" w:rsidP="00E3017E">
      <w:pPr>
        <w:spacing w:beforeAutospacing="1" w:after="0" w:line="360" w:lineRule="auto"/>
        <w:jc w:val="center"/>
        <w:rPr>
          <w:rFonts w:ascii="Gill Sans MT" w:eastAsiaTheme="minorEastAsia" w:hAnsi="Gill Sans MT"/>
          <w:b/>
          <w:sz w:val="40"/>
          <w:szCs w:val="40"/>
          <w:lang w:eastAsia="fr-FR"/>
        </w:rPr>
      </w:pPr>
      <w:r>
        <w:rPr>
          <w:noProof/>
        </w:rPr>
        <w:drawing>
          <wp:inline distT="0" distB="0" distL="0" distR="0" wp14:anchorId="408E0120" wp14:editId="51EA5EF7">
            <wp:extent cx="5756910" cy="3495675"/>
            <wp:effectExtent l="0" t="0" r="0" b="9525"/>
            <wp:docPr id="426213556" name="Picture 1" descr="A watch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13556" name="Picture 1" descr="A watch on a rock&#10;&#10;AI-generated content may be incorrect."/>
                    <pic:cNvPicPr>
                      <a:picLocks noChangeAspect="1"/>
                    </pic:cNvPicPr>
                  </pic:nvPicPr>
                  <pic:blipFill rotWithShape="1">
                    <a:blip r:embed="rId6"/>
                    <a:srcRect t="30176" b="23485"/>
                    <a:stretch/>
                  </pic:blipFill>
                  <pic:spPr bwMode="auto">
                    <a:xfrm>
                      <a:off x="0" y="0"/>
                      <a:ext cx="5756910" cy="3495675"/>
                    </a:xfrm>
                    <a:prstGeom prst="rect">
                      <a:avLst/>
                    </a:prstGeom>
                    <a:ln>
                      <a:noFill/>
                    </a:ln>
                    <a:extLst>
                      <a:ext uri="{53640926-AAD7-44D8-BBD7-CCE9431645EC}">
                        <a14:shadowObscured xmlns:a14="http://schemas.microsoft.com/office/drawing/2010/main"/>
                      </a:ext>
                    </a:extLst>
                  </pic:spPr>
                </pic:pic>
              </a:graphicData>
            </a:graphic>
          </wp:inline>
        </w:drawing>
      </w:r>
    </w:p>
    <w:p w14:paraId="70911A08"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Pr>
          <w:rFonts w:ascii="Gill Sans MT" w:eastAsiaTheme="minorEastAsia" w:hAnsi="Gill Sans MT"/>
          <w:b/>
        </w:rPr>
        <w:t>Jaquet Droz is reaffirming its commitment to Art in all its forms with the formation of a creative triptych bringing together a collector, the artist of their choice, and the artists at Jaquet Droz.</w:t>
      </w:r>
    </w:p>
    <w:p w14:paraId="09A08CE9"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Pr>
          <w:rFonts w:ascii="Gill Sans MT" w:eastAsiaTheme="minorEastAsia" w:hAnsi="Gill Sans MT"/>
          <w:b/>
        </w:rPr>
        <w:t xml:space="preserve">These three voices join forces to create a single piece, to the collector’s specific brief. The artist creates a painting, sculpture or engraving that is reproduced in miniature by Jaquet Droz’s Ateliers </w:t>
      </w:r>
      <w:proofErr w:type="spellStart"/>
      <w:r>
        <w:rPr>
          <w:rFonts w:ascii="Gill Sans MT" w:eastAsiaTheme="minorEastAsia" w:hAnsi="Gill Sans MT"/>
          <w:b/>
        </w:rPr>
        <w:t>d’Art</w:t>
      </w:r>
      <w:proofErr w:type="spellEnd"/>
      <w:r>
        <w:rPr>
          <w:rFonts w:ascii="Gill Sans MT" w:eastAsiaTheme="minorEastAsia" w:hAnsi="Gill Sans MT"/>
          <w:b/>
        </w:rPr>
        <w:t xml:space="preserve"> and incorporated into a unique hand-crafted timepiece. In this way, the collector receives two works of art: the original piece and its watchmaking twin, linked by time.</w:t>
      </w:r>
    </w:p>
    <w:p w14:paraId="6F4A7E9D"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Pr>
          <w:rFonts w:ascii="Gill Sans MT" w:eastAsiaTheme="minorEastAsia" w:hAnsi="Gill Sans MT"/>
          <w:b/>
        </w:rPr>
        <w:t>This immersive, collaborative approach gives the collector the opportunity to keep the soul of their masterpiece on their wrist, and to travel with it.</w:t>
      </w:r>
    </w:p>
    <w:p w14:paraId="1FC5139E" w14:textId="03E7A8BA" w:rsidR="00C01C67" w:rsidRPr="003B2520" w:rsidRDefault="00041AFD" w:rsidP="008014AA">
      <w:pPr>
        <w:spacing w:before="100" w:beforeAutospacing="1" w:after="100" w:afterAutospacing="1" w:line="360" w:lineRule="auto"/>
        <w:jc w:val="both"/>
        <w:rPr>
          <w:rFonts w:ascii="Gill Sans MT" w:eastAsiaTheme="minorEastAsia" w:hAnsi="Gill Sans MT"/>
          <w:b/>
          <w:szCs w:val="22"/>
          <w:lang w:eastAsia="fr-FR"/>
        </w:rPr>
      </w:pPr>
      <w:r>
        <w:rPr>
          <w:rFonts w:ascii="Gill Sans MT" w:eastAsiaTheme="minorEastAsia" w:hAnsi="Gill Sans MT"/>
          <w:b/>
        </w:rPr>
        <w:lastRenderedPageBreak/>
        <w:t xml:space="preserve">Today, Jaquet Droz is unveiling the fruit of this creative triptych, with a 43-mm tourbillon in white gold. Its dial has been hand-painted by the artists at Jaquet Droz and features a reproduction of a painting by John Howe, artistic director of the Lord of the Rings trilogy, and friend of the brand. The original work and its reproduction on this watch were both acquired by the same collector. </w:t>
      </w:r>
    </w:p>
    <w:p w14:paraId="776041E5" w14:textId="7B13767F" w:rsidR="00AA125E" w:rsidRDefault="00FF5E48"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rPr>
        <w:t xml:space="preserve">John Howe and Jaquet Droz have been working together for five years. Close neighbours – Canadian John Howe has lived in Neuchâtel for several decades – they share a passion for the world of fantasy. For the creator of the graphic universe of The Lord of the Rings, it is fantasy film: the poetry of The Hobbit, translating Tolkien's work into gigantic frescoes brought to the screen by Peter Jackson. For Jaquet Droz, it is the fantastic talent of its artists and watchmakers, supported since 1738 by a heritage that is constantly reinvented. </w:t>
      </w:r>
    </w:p>
    <w:p w14:paraId="6759EFCD" w14:textId="2096BE5E" w:rsidR="00160361" w:rsidRDefault="00160361"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rPr>
        <w:t xml:space="preserve">The new Tourbillon Dragon John Howe embodies the coming together of these very different worlds. Following in the footsteps of its artistic collaborations with Shirley Zhang, Rusudan </w:t>
      </w:r>
      <w:proofErr w:type="spellStart"/>
      <w:r>
        <w:rPr>
          <w:rFonts w:ascii="Gill Sans MT" w:eastAsiaTheme="minorEastAsia" w:hAnsi="Gill Sans MT"/>
        </w:rPr>
        <w:t>Petviashvili</w:t>
      </w:r>
      <w:proofErr w:type="spellEnd"/>
      <w:r>
        <w:rPr>
          <w:rFonts w:ascii="Gill Sans MT" w:eastAsiaTheme="minorEastAsia" w:hAnsi="Gill Sans MT"/>
        </w:rPr>
        <w:t xml:space="preserve">, Lara Marino, Chantal Thomass, the Rolling Stones and Bon Jovi, Jaquet Droz has offered the owner of a unique painting by John Howe the opportunity to have the artist’s masterpiece reproduced by hand on the dial of their watch. </w:t>
      </w:r>
    </w:p>
    <w:p w14:paraId="6BB3B2B1" w14:textId="7A5C3162" w:rsidR="00160361" w:rsidRDefault="00160361" w:rsidP="00810042">
      <w:pPr>
        <w:spacing w:before="100" w:beforeAutospacing="1" w:after="100" w:afterAutospacing="1" w:line="360" w:lineRule="auto"/>
        <w:jc w:val="both"/>
        <w:rPr>
          <w:rFonts w:ascii="Gill Sans MT" w:eastAsiaTheme="minorEastAsia" w:hAnsi="Gill Sans MT"/>
          <w:szCs w:val="22"/>
          <w:lang w:eastAsia="fr-FR"/>
        </w:rPr>
      </w:pPr>
      <w:proofErr w:type="gramStart"/>
      <w:r>
        <w:rPr>
          <w:rFonts w:ascii="Gill Sans MT" w:eastAsiaTheme="minorEastAsia" w:hAnsi="Gill Sans MT"/>
        </w:rPr>
        <w:t>With this in mind, the</w:t>
      </w:r>
      <w:proofErr w:type="gramEnd"/>
      <w:r>
        <w:rPr>
          <w:rFonts w:ascii="Gill Sans MT" w:eastAsiaTheme="minorEastAsia" w:hAnsi="Gill Sans MT"/>
        </w:rPr>
        <w:t xml:space="preserve"> collector chose the pure aesthetic of the Grande </w:t>
      </w:r>
      <w:proofErr w:type="spellStart"/>
      <w:r>
        <w:rPr>
          <w:rFonts w:ascii="Gill Sans MT" w:eastAsiaTheme="minorEastAsia" w:hAnsi="Gill Sans MT"/>
        </w:rPr>
        <w:t>Seconde</w:t>
      </w:r>
      <w:proofErr w:type="spellEnd"/>
      <w:r>
        <w:rPr>
          <w:rFonts w:ascii="Gill Sans MT" w:eastAsiaTheme="minorEastAsia" w:hAnsi="Gill Sans MT"/>
        </w:rPr>
        <w:t xml:space="preserve"> Tourbillon, in a 43-mm white gold case, as the “canvas” for this work of art. The silhouette of the iconic Jaquet Droz “8” features hours and minutes at 6 o'clock, topped by the tourbillon aperture at 12 o’clock. A blued hand on its bridge indicates the seconds, flying over a silicon escapement that guarantees perfect precision throughout its 8-day power reserve. </w:t>
      </w:r>
    </w:p>
    <w:p w14:paraId="6EC604F6" w14:textId="1B8F13E6" w:rsidR="00BB61A0" w:rsidRDefault="00A2642D"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rPr>
        <w:t xml:space="preserve">The reproduction of the dragon imagined by John Howe is coiled around the lower half of the dial, which is also in white gold. It is entirely covered in Grand Feu enamel in a perfectly uniform shade of midnight blue. The artists at Jaquet Droz have hand-painted John Howe's dragon in infinite shades of grey, giving it a strikingly three-dimensional appearance. </w:t>
      </w:r>
    </w:p>
    <w:p w14:paraId="3E0DA3BA" w14:textId="5DF23F77" w:rsidR="00A2642D" w:rsidRDefault="00A2642D"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rPr>
        <w:t xml:space="preserve">There were two main challenges for the Jaquet Droz workshop to overcome: firstly, creating the illusion that the pearl held in the dragon's claws was luminous, in the spirit intended by John Howe; secondly, making the dragon coil 'over' the minute track and the hour circle, to accentuate the illusion that it is literally coming out of the dial, but without altering any of the indexes, Roman numerals and </w:t>
      </w:r>
      <w:r>
        <w:rPr>
          <w:rFonts w:ascii="Gill Sans MT" w:eastAsiaTheme="minorEastAsia" w:hAnsi="Gill Sans MT"/>
        </w:rPr>
        <w:lastRenderedPageBreak/>
        <w:t xml:space="preserve">railway minute tracks. It was truly meticulous work, with the finest strokes created with a single-bristle brush. </w:t>
      </w:r>
    </w:p>
    <w:p w14:paraId="6496563F" w14:textId="5D744FBD" w:rsidR="0097212C" w:rsidRDefault="0014196B" w:rsidP="00810042">
      <w:pPr>
        <w:spacing w:before="100" w:beforeAutospacing="1" w:after="100" w:afterAutospacing="1" w:line="360" w:lineRule="auto"/>
        <w:jc w:val="both"/>
        <w:rPr>
          <w:rFonts w:ascii="Gill Sans MT" w:hAnsi="Gill Sans MT"/>
          <w:color w:val="000000"/>
          <w:szCs w:val="22"/>
        </w:rPr>
      </w:pPr>
      <w:r>
        <w:rPr>
          <w:rFonts w:ascii="Gill Sans MT" w:eastAsiaTheme="minorEastAsia" w:hAnsi="Gill Sans MT"/>
        </w:rPr>
        <w:t xml:space="preserve">The piece will be given to the collector along with the original painting acquired from John Howe. Jaquet Droz intends to undertake more collaborations of this kind in future, where a work of art (painting, sculpture, engraving, etc.) created for a customer will be paired with a unique matching work of art reproduced on a watch. </w:t>
      </w:r>
    </w:p>
    <w:p w14:paraId="2E7185BF" w14:textId="77777777" w:rsidR="0014196B" w:rsidRPr="0014196B" w:rsidRDefault="0014196B" w:rsidP="00810042">
      <w:pPr>
        <w:spacing w:before="100" w:beforeAutospacing="1" w:after="100" w:afterAutospacing="1" w:line="360" w:lineRule="auto"/>
        <w:jc w:val="both"/>
        <w:rPr>
          <w:rFonts w:ascii="Gill Sans MT" w:hAnsi="Gill Sans MT"/>
          <w:color w:val="000000"/>
          <w:szCs w:val="22"/>
        </w:rPr>
      </w:pPr>
    </w:p>
    <w:p w14:paraId="62CD2114" w14:textId="4278FC00" w:rsidR="008014AA" w:rsidRDefault="001A43CA" w:rsidP="001A43CA">
      <w:pPr>
        <w:jc w:val="right"/>
        <w:rPr>
          <w:rFonts w:ascii="Gill Sans MT" w:hAnsi="Gill Sans MT" w:cs="Calibri"/>
          <w:b/>
          <w:bCs/>
          <w:i/>
          <w:iCs/>
          <w:color w:val="000000"/>
          <w:szCs w:val="22"/>
        </w:rPr>
      </w:pPr>
      <w:r>
        <w:rPr>
          <w:rFonts w:ascii="Gill Sans MT" w:hAnsi="Gill Sans MT" w:cs="Gill Sans MT"/>
          <w:b/>
          <w:i/>
          <w:color w:val="000000"/>
        </w:rPr>
        <w:t>“Create your own. As unique as you</w:t>
      </w:r>
      <w:r w:rsidR="00B23233">
        <w:rPr>
          <w:rFonts w:ascii="Gill Sans MT" w:hAnsi="Gill Sans MT" w:cs="Gill Sans MT"/>
          <w:b/>
          <w:i/>
          <w:color w:val="000000"/>
        </w:rPr>
        <w:t>r</w:t>
      </w:r>
      <w:r>
        <w:rPr>
          <w:rFonts w:ascii="Gill Sans MT" w:hAnsi="Gill Sans MT" w:cs="Gill Sans MT"/>
          <w:b/>
          <w:i/>
          <w:color w:val="000000"/>
        </w:rPr>
        <w:t xml:space="preserve"> Art”</w:t>
      </w:r>
    </w:p>
    <w:p w14:paraId="4634E01A" w14:textId="77777777" w:rsidR="00F7161F" w:rsidRDefault="00F7161F" w:rsidP="001A43CA">
      <w:pPr>
        <w:jc w:val="right"/>
        <w:rPr>
          <w:rFonts w:ascii="Gill Sans MT" w:hAnsi="Gill Sans MT" w:cs="Calibri"/>
          <w:b/>
          <w:bCs/>
          <w:i/>
          <w:iCs/>
          <w:color w:val="000000"/>
          <w:szCs w:val="22"/>
        </w:rPr>
      </w:pPr>
    </w:p>
    <w:p w14:paraId="009CD437" w14:textId="77777777" w:rsidR="000158EE" w:rsidRDefault="000158EE" w:rsidP="001A43CA">
      <w:pPr>
        <w:jc w:val="right"/>
        <w:rPr>
          <w:rFonts w:ascii="Gill Sans MT" w:hAnsi="Gill Sans MT" w:cs="Calibri"/>
          <w:b/>
          <w:bCs/>
          <w:i/>
          <w:iCs/>
          <w:color w:val="000000"/>
          <w:szCs w:val="22"/>
        </w:rPr>
      </w:pPr>
    </w:p>
    <w:p w14:paraId="36623A12" w14:textId="5EE4E8AC" w:rsidR="00F7161F" w:rsidRPr="00041AFD" w:rsidRDefault="004F053B" w:rsidP="00041AFD">
      <w:pPr>
        <w:rPr>
          <w:rFonts w:ascii="Gill Sans MT" w:hAnsi="Gill Sans MT" w:cs="Calibri"/>
          <w:b/>
          <w:bCs/>
          <w:i/>
          <w:iCs/>
          <w:color w:val="000000"/>
          <w:szCs w:val="22"/>
        </w:rPr>
      </w:pPr>
      <w:r>
        <w:rPr>
          <w:rFonts w:ascii="Gill Sans MT" w:eastAsiaTheme="minorEastAsia" w:hAnsi="Gill Sans MT"/>
        </w:rPr>
        <w:t xml:space="preserve"> </w:t>
      </w:r>
    </w:p>
    <w:sectPr w:rsidR="00F7161F" w:rsidRPr="00041AFD" w:rsidSect="00D74D37">
      <w:headerReference w:type="even" r:id="rId7"/>
      <w:headerReference w:type="default" r:id="rId8"/>
      <w:footerReference w:type="even" r:id="rId9"/>
      <w:footerReference w:type="default" r:id="rId10"/>
      <w:headerReference w:type="first" r:id="rId11"/>
      <w:footerReference w:type="first" r:id="rId12"/>
      <w:pgSz w:w="11900" w:h="16840"/>
      <w:pgMar w:top="2269" w:right="1417" w:bottom="2127" w:left="1417" w:header="708" w:footer="2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AF2B1" w14:textId="77777777" w:rsidR="00427003" w:rsidRDefault="00427003">
      <w:pPr>
        <w:spacing w:after="0"/>
      </w:pPr>
      <w:r>
        <w:separator/>
      </w:r>
    </w:p>
  </w:endnote>
  <w:endnote w:type="continuationSeparator" w:id="0">
    <w:p w14:paraId="4AEF9EA1" w14:textId="77777777" w:rsidR="00427003" w:rsidRDefault="004270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altName w:val="Cambria"/>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5943A" w14:textId="77777777" w:rsidR="00C451C4" w:rsidRDefault="00C451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4CE6" w14:textId="1F7B11D0" w:rsidR="008014AA" w:rsidRPr="00B23233" w:rsidRDefault="008014AA" w:rsidP="008014AA">
    <w:pPr>
      <w:pStyle w:val="NormalParagraphStyle"/>
      <w:tabs>
        <w:tab w:val="right" w:pos="9072"/>
      </w:tabs>
      <w:spacing w:before="2" w:after="2"/>
      <w:rPr>
        <w:rFonts w:ascii="Gill Sans MT" w:hAnsi="Gill Sans MT" w:cs="Arial"/>
        <w:spacing w:val="-3"/>
        <w:sz w:val="18"/>
        <w:szCs w:val="18"/>
        <w:lang w:val="fr-CH"/>
      </w:rPr>
    </w:pPr>
    <w:r w:rsidRPr="00B23233">
      <w:rPr>
        <w:rFonts w:ascii="Gill Sans MT" w:eastAsia="Gill Sans MT" w:hAnsi="Gill Sans MT" w:cs="Gill Sans MT"/>
        <w:caps/>
        <w:sz w:val="18"/>
        <w:lang w:val="fr-CH"/>
      </w:rPr>
      <w:t>Montres Jaquet Droz SA</w:t>
    </w:r>
    <w:r w:rsidRPr="00B23233">
      <w:rPr>
        <w:rFonts w:ascii="Gill Sans MT" w:eastAsia="Gill Sans MT" w:hAnsi="Gill Sans MT" w:cs="Gill Sans MT"/>
        <w:sz w:val="18"/>
        <w:lang w:val="fr-CH"/>
      </w:rPr>
      <w:t xml:space="preserve"> · Allée du Tourbillon 2 · CH-2300 La Chaux-de-Fonds </w:t>
    </w:r>
    <w:r w:rsidRPr="00B23233">
      <w:rPr>
        <w:rFonts w:ascii="Gill Sans MT" w:eastAsia="Gill Sans MT" w:hAnsi="Gill Sans MT" w:cs="Gill Sans MT"/>
        <w:sz w:val="18"/>
        <w:lang w:val="fr-CH"/>
      </w:rPr>
      <w:tab/>
    </w:r>
    <w:r w:rsidRPr="00341D17">
      <w:rPr>
        <w:rStyle w:val="PageNumber"/>
        <w:rFonts w:ascii="Gill Sans MT" w:eastAsia="Calibri" w:hAnsi="Gill Sans MT" w:cs="Arial"/>
        <w:color w:val="auto"/>
        <w:sz w:val="18"/>
        <w:szCs w:val="18"/>
      </w:rPr>
      <w:fldChar w:fldCharType="begin"/>
    </w:r>
    <w:r w:rsidRPr="00341D17">
      <w:rPr>
        <w:rStyle w:val="PageNumber"/>
        <w:rFonts w:ascii="Gill Sans MT" w:eastAsia="Calibri" w:hAnsi="Gill Sans MT" w:cs="Arial"/>
        <w:color w:val="auto"/>
        <w:sz w:val="18"/>
        <w:szCs w:val="18"/>
        <w:lang w:val="fr-CH"/>
      </w:rPr>
      <w:instrText xml:space="preserve"> PAGE </w:instrText>
    </w:r>
    <w:r w:rsidRPr="00341D17">
      <w:rPr>
        <w:rStyle w:val="PageNumber"/>
        <w:rFonts w:ascii="Gill Sans MT" w:eastAsia="Calibri" w:hAnsi="Gill Sans MT" w:cs="Arial"/>
        <w:color w:val="auto"/>
        <w:sz w:val="18"/>
        <w:szCs w:val="18"/>
      </w:rPr>
      <w:fldChar w:fldCharType="separate"/>
    </w:r>
    <w:r w:rsidR="006D6F3F">
      <w:rPr>
        <w:rStyle w:val="PageNumber"/>
        <w:rFonts w:ascii="Gill Sans MT" w:eastAsia="Calibri" w:hAnsi="Gill Sans MT" w:cs="Arial"/>
        <w:noProof/>
        <w:color w:val="auto"/>
        <w:sz w:val="18"/>
        <w:szCs w:val="18"/>
        <w:lang w:val="fr-CH"/>
      </w:rPr>
      <w:t>2</w:t>
    </w:r>
    <w:r w:rsidRPr="00341D17">
      <w:rPr>
        <w:rStyle w:val="PageNumber"/>
        <w:rFonts w:ascii="Gill Sans MT" w:eastAsia="Calibri" w:hAnsi="Gill Sans MT" w:cs="Arial"/>
        <w:color w:val="auto"/>
        <w:sz w:val="18"/>
        <w:szCs w:val="18"/>
      </w:rPr>
      <w:fldChar w:fldCharType="end"/>
    </w:r>
  </w:p>
  <w:p w14:paraId="6EB6D590" w14:textId="77777777" w:rsidR="008014AA" w:rsidRPr="00AE12E3" w:rsidRDefault="008014AA" w:rsidP="008014AA">
    <w:pPr>
      <w:pStyle w:val="NormalParagraphStyle"/>
      <w:rPr>
        <w:rFonts w:ascii="Gill Sans MT" w:hAnsi="Gill Sans MT"/>
        <w:sz w:val="18"/>
        <w:szCs w:val="18"/>
      </w:rPr>
    </w:pPr>
    <w:r>
      <w:rPr>
        <w:rFonts w:ascii="Gill Sans MT" w:eastAsia="Gill Sans MT" w:hAnsi="Gill Sans MT" w:cs="Gill Sans MT"/>
        <w:sz w:val="18"/>
      </w:rPr>
      <w:t xml:space="preserve">Website: </w:t>
    </w:r>
    <w:hyperlink r:id="rId1" w:history="1">
      <w:r>
        <w:rPr>
          <w:rStyle w:val="Hyperlink"/>
          <w:rFonts w:ascii="Gill Sans MT" w:eastAsia="Gill Sans MT" w:hAnsi="Gill Sans MT" w:cs="Gill Sans MT"/>
          <w:sz w:val="18"/>
        </w:rPr>
        <w:t>www.jaquet-droz.com</w:t>
      </w:r>
    </w:hyperlink>
    <w:r>
      <w:rPr>
        <w:rFonts w:ascii="Gill Sans MT" w:eastAsia="Gill Sans MT" w:hAnsi="Gill Sans MT" w:cs="Gill Sans MT"/>
        <w:sz w:val="18"/>
      </w:rPr>
      <w:t xml:space="preserve">  </w:t>
    </w:r>
  </w:p>
  <w:p w14:paraId="772BF67C" w14:textId="77777777" w:rsidR="008014AA" w:rsidRDefault="008014AA" w:rsidP="008014AA">
    <w:pPr>
      <w:pStyle w:val="NormalParagraphStyle"/>
      <w:rPr>
        <w:rFonts w:ascii="Gill Sans MT" w:hAnsi="Gill Sans MT"/>
        <w:sz w:val="18"/>
        <w:szCs w:val="18"/>
      </w:rPr>
    </w:pPr>
    <w:r>
      <w:rPr>
        <w:rFonts w:ascii="Gill Sans MT" w:eastAsia="Gill Sans MT" w:hAnsi="Gill Sans MT" w:cs="Gill Sans MT"/>
        <w:sz w:val="18"/>
      </w:rPr>
      <w:t xml:space="preserve">Press room: </w:t>
    </w:r>
    <w:hyperlink r:id="rId2" w:history="1">
      <w:r>
        <w:rPr>
          <w:rStyle w:val="Hyperlink"/>
          <w:rFonts w:ascii="Gill Sans MT" w:eastAsia="Gill Sans MT" w:hAnsi="Gill Sans MT" w:cs="Gill Sans MT"/>
          <w:sz w:val="18"/>
        </w:rPr>
        <w:t>https://www.jaquet-droz.com/en/jaquet-droz-press-room</w:t>
      </w:r>
    </w:hyperlink>
    <w:r>
      <w:rPr>
        <w:rFonts w:ascii="Gill Sans MT" w:eastAsia="Gill Sans MT" w:hAnsi="Gill Sans MT" w:cs="Gill Sans MT"/>
        <w:sz w:val="18"/>
      </w:rPr>
      <w:t xml:space="preserve">   </w:t>
    </w:r>
  </w:p>
  <w:p w14:paraId="6C9BF8F1" w14:textId="77777777" w:rsidR="008014AA" w:rsidRDefault="008014AA" w:rsidP="008014AA">
    <w:pPr>
      <w:pStyle w:val="NormalParagraphStyle"/>
      <w:rPr>
        <w:rFonts w:ascii="Gill Sans MT" w:hAnsi="Gill Sans MT"/>
        <w:sz w:val="18"/>
        <w:szCs w:val="18"/>
      </w:rPr>
    </w:pPr>
    <w:r>
      <w:rPr>
        <w:noProof/>
      </w:rPr>
      <mc:AlternateContent>
        <mc:Choice Requires="wpg">
          <w:drawing>
            <wp:anchor distT="0" distB="0" distL="114300" distR="114300" simplePos="0" relativeHeight="251661312" behindDoc="0" locked="0" layoutInCell="1" allowOverlap="1" wp14:anchorId="31F41506" wp14:editId="7BD75015">
              <wp:simplePos x="0" y="0"/>
              <wp:positionH relativeFrom="margin">
                <wp:align>left</wp:align>
              </wp:positionH>
              <wp:positionV relativeFrom="paragraph">
                <wp:posOffset>130175</wp:posOffset>
              </wp:positionV>
              <wp:extent cx="1281430" cy="190500"/>
              <wp:effectExtent l="0" t="0" r="0" b="0"/>
              <wp:wrapNone/>
              <wp:docPr id="9" name="Groupe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81430" cy="190500"/>
                        <a:chOff x="0" y="0"/>
                        <a:chExt cx="2505710" cy="376555"/>
                      </a:xfrm>
                    </wpg:grpSpPr>
                    <pic:pic xmlns:pic="http://schemas.openxmlformats.org/drawingml/2006/picture">
                      <pic:nvPicPr>
                        <pic:cNvPr id="10" name="Image 10">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04800" cy="376555"/>
                        </a:xfrm>
                        <a:prstGeom prst="rect">
                          <a:avLst/>
                        </a:prstGeom>
                      </pic:spPr>
                    </pic:pic>
                    <pic:pic xmlns:pic="http://schemas.openxmlformats.org/drawingml/2006/picture">
                      <pic:nvPicPr>
                        <pic:cNvPr id="11" name="Image 11">
                          <a:hlinkClick r:id="rId5"/>
                        </pic:cNvPr>
                        <pic:cNvPicPr>
                          <a:picLocks noChangeAspect="1"/>
                        </pic:cNvPicPr>
                      </pic:nvPicPr>
                      <pic:blipFill rotWithShape="1">
                        <a:blip r:embed="rId6" cstate="print">
                          <a:extLst>
                            <a:ext uri="{28A0092B-C50C-407E-A947-70E740481C1C}">
                              <a14:useLocalDpi xmlns:a14="http://schemas.microsoft.com/office/drawing/2010/main" val="0"/>
                            </a:ext>
                          </a:extLst>
                        </a:blip>
                        <a:srcRect l="7634" t="7634" r="6107" b="6107"/>
                        <a:stretch/>
                      </pic:blipFill>
                      <pic:spPr bwMode="auto">
                        <a:xfrm>
                          <a:off x="428625" y="0"/>
                          <a:ext cx="371475" cy="371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a:hlinkClick r:id="rId7"/>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923925" y="0"/>
                          <a:ext cx="424180" cy="353060"/>
                        </a:xfrm>
                        <a:prstGeom prst="rect">
                          <a:avLst/>
                        </a:prstGeom>
                      </pic:spPr>
                    </pic:pic>
                    <pic:pic xmlns:pic="http://schemas.openxmlformats.org/drawingml/2006/picture">
                      <pic:nvPicPr>
                        <pic:cNvPr id="13" name="Image 13">
                          <a:hlinkClick r:id="rId9"/>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76375" y="0"/>
                          <a:ext cx="370840" cy="361950"/>
                        </a:xfrm>
                        <a:prstGeom prst="rect">
                          <a:avLst/>
                        </a:prstGeom>
                      </pic:spPr>
                    </pic:pic>
                    <pic:pic xmlns:pic="http://schemas.openxmlformats.org/drawingml/2006/picture">
                      <pic:nvPicPr>
                        <pic:cNvPr id="14" name="Image 14">
                          <a:hlinkClick r:id="rId11"/>
                        </pic:cNvPr>
                        <pic:cNvPicPr>
                          <a:picLocks noChangeAspect="1"/>
                        </pic:cNvPicPr>
                      </pic:nvPicPr>
                      <pic:blipFill rotWithShape="1">
                        <a:blip r:embed="rId12">
                          <a:extLst>
                            <a:ext uri="{28A0092B-C50C-407E-A947-70E740481C1C}">
                              <a14:useLocalDpi xmlns:a14="http://schemas.microsoft.com/office/drawing/2010/main" val="0"/>
                            </a:ext>
                          </a:extLst>
                        </a:blip>
                        <a:srcRect t="5747"/>
                        <a:stretch/>
                      </pic:blipFill>
                      <pic:spPr bwMode="auto">
                        <a:xfrm>
                          <a:off x="1971675" y="0"/>
                          <a:ext cx="534035" cy="3708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03B245" id="Groupe 9" o:spid="_x0000_s1026" style="position:absolute;margin-left:0;margin-top:10.25pt;width:100.9pt;height:15pt;z-index:251661312;mso-position-horizontal:left;mso-position-horizontal-relative:margin;mso-width-relative:margin;mso-height-relative:margin" coordsize="2505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href="https://www.facebook.com/Jaquet.Droz/?ref=bookmarks" style="position:absolute;width:304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" o:button="t">
                <v:fill o:detectmouseclick="t"/>
                <v:imagedata r:id="rId13" o:title=""/>
              </v:shape>
              <v:shape id="Image 11" o:spid="_x0000_s1028" type="#_x0000_t75" href="https://www.instagram.com/jaquetdroz/?hl=fr" style="position:absolute;left:4286;width:371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" o:button="t">
                <v:fill o:detectmouseclick="t"/>
                <v:imagedata r:id="rId14" o:title="" croptop="5003f" cropbottom="4002f" cropleft="5003f" cropright="4002f"/>
              </v:shape>
              <v:shape id="Image 12" o:spid="_x0000_s1029" type="#_x0000_t75" href="https://twitter.com/Jaquet_Droz" style="position:absolute;left:9239;width:4242;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" o:button="t">
                <v:fill o:detectmouseclick="t"/>
                <v:imagedata r:id="rId15" o:title=""/>
              </v:shape>
              <v:shape id="Image 13" o:spid="_x0000_s1030" type="#_x0000_t75" href="https://www.linkedin.com/company/jaquet-droz" style="position:absolute;left:14763;width:370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" o:button="t">
                <v:fill o:detectmouseclick="t"/>
                <v:imagedata r:id="rId16" o:title=""/>
              </v:shape>
              <v:shape id="Image 14" o:spid="_x0000_s1031" type="#_x0000_t75" href="https://www.youtube.com/user/MontresJaquetDroz" style="position:absolute;left:19716;width:5341;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" o:button="t">
                <v:fill o:detectmouseclick="t"/>
                <v:imagedata r:id="rId17" o:title="" croptop="3766f"/>
              </v:shape>
              <w10:wrap anchorx="margin"/>
            </v:group>
          </w:pict>
        </mc:Fallback>
      </mc:AlternateContent>
    </w:r>
  </w:p>
  <w:p w14:paraId="36AA262B" w14:textId="77777777" w:rsidR="008014AA" w:rsidRPr="00AE12E3" w:rsidRDefault="008014AA" w:rsidP="008014AA">
    <w:pPr>
      <w:pStyle w:val="NormalParagraphStyle"/>
      <w:rPr>
        <w:rFonts w:ascii="Gill Sans MT" w:hAnsi="Gill Sans MT"/>
        <w:sz w:val="18"/>
        <w:szCs w:val="18"/>
      </w:rPr>
    </w:pPr>
  </w:p>
  <w:p w14:paraId="7C22064A" w14:textId="26B1C8E7" w:rsidR="004266EC" w:rsidRPr="008014AA" w:rsidRDefault="00426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03B8" w14:textId="77777777" w:rsidR="00C451C4" w:rsidRDefault="00C451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9EC38" w14:textId="77777777" w:rsidR="00427003" w:rsidRDefault="00427003">
      <w:pPr>
        <w:spacing w:after="0"/>
      </w:pPr>
      <w:r>
        <w:separator/>
      </w:r>
    </w:p>
  </w:footnote>
  <w:footnote w:type="continuationSeparator" w:id="0">
    <w:p w14:paraId="1CAE8EC0" w14:textId="77777777" w:rsidR="00427003" w:rsidRDefault="004270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BCAA2" w14:textId="77777777" w:rsidR="00C451C4" w:rsidRDefault="00C451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5F6E1" w14:textId="3450565A" w:rsidR="004266EC" w:rsidRDefault="008014AA">
    <w:pPr>
      <w:pStyle w:val="Header"/>
    </w:pPr>
    <w:r>
      <w:rPr>
        <w:noProof/>
      </w:rPr>
      <w:drawing>
        <wp:anchor distT="0" distB="0" distL="114300" distR="114300" simplePos="0" relativeHeight="251663360" behindDoc="0" locked="0" layoutInCell="1" allowOverlap="1" wp14:anchorId="090D9B35" wp14:editId="52DEB26D">
          <wp:simplePos x="0" y="0"/>
          <wp:positionH relativeFrom="margin">
            <wp:align>center</wp:align>
          </wp:positionH>
          <wp:positionV relativeFrom="paragraph">
            <wp:posOffset>-124460</wp:posOffset>
          </wp:positionV>
          <wp:extent cx="1466850" cy="589280"/>
          <wp:effectExtent l="0" t="0" r="0" b="1270"/>
          <wp:wrapTopAndBottom/>
          <wp:docPr id="1747540524" name="Image 1747540524" descr="Jaquet Droz_Logo_Art Horloger Suisse depuis 1738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quet Droz_Logo_Art Horloger Suisse depuis 1738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589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11BBF" w14:textId="77777777" w:rsidR="00C451C4" w:rsidRDefault="00C451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A55"/>
    <w:rsid w:val="000011F5"/>
    <w:rsid w:val="00006157"/>
    <w:rsid w:val="00011109"/>
    <w:rsid w:val="000157D9"/>
    <w:rsid w:val="000158EE"/>
    <w:rsid w:val="000175A8"/>
    <w:rsid w:val="000209A0"/>
    <w:rsid w:val="00024D9D"/>
    <w:rsid w:val="0003297F"/>
    <w:rsid w:val="00041AFD"/>
    <w:rsid w:val="00044B2D"/>
    <w:rsid w:val="00047DC6"/>
    <w:rsid w:val="00050AD1"/>
    <w:rsid w:val="00056C8C"/>
    <w:rsid w:val="00061DFB"/>
    <w:rsid w:val="000643F7"/>
    <w:rsid w:val="000718E2"/>
    <w:rsid w:val="0007597A"/>
    <w:rsid w:val="00083BFC"/>
    <w:rsid w:val="000869B2"/>
    <w:rsid w:val="00087CC3"/>
    <w:rsid w:val="00091664"/>
    <w:rsid w:val="00093E0E"/>
    <w:rsid w:val="00094C8D"/>
    <w:rsid w:val="000956F2"/>
    <w:rsid w:val="000A00F6"/>
    <w:rsid w:val="000A1698"/>
    <w:rsid w:val="000A1FFB"/>
    <w:rsid w:val="000A332D"/>
    <w:rsid w:val="000B21B7"/>
    <w:rsid w:val="000B25D3"/>
    <w:rsid w:val="000B50EA"/>
    <w:rsid w:val="000C657E"/>
    <w:rsid w:val="000D19A6"/>
    <w:rsid w:val="000D50D4"/>
    <w:rsid w:val="000D659E"/>
    <w:rsid w:val="000D6B53"/>
    <w:rsid w:val="000D7D62"/>
    <w:rsid w:val="000E3BAB"/>
    <w:rsid w:val="000E3E56"/>
    <w:rsid w:val="000E7A11"/>
    <w:rsid w:val="000F3919"/>
    <w:rsid w:val="001074E4"/>
    <w:rsid w:val="001108EA"/>
    <w:rsid w:val="001139FB"/>
    <w:rsid w:val="00113A10"/>
    <w:rsid w:val="00116408"/>
    <w:rsid w:val="00122EAC"/>
    <w:rsid w:val="00130825"/>
    <w:rsid w:val="001312F1"/>
    <w:rsid w:val="00133B1A"/>
    <w:rsid w:val="00134470"/>
    <w:rsid w:val="00135E18"/>
    <w:rsid w:val="001360CB"/>
    <w:rsid w:val="0013644B"/>
    <w:rsid w:val="00137A80"/>
    <w:rsid w:val="0014196B"/>
    <w:rsid w:val="001439B3"/>
    <w:rsid w:val="00146F8E"/>
    <w:rsid w:val="00151105"/>
    <w:rsid w:val="00151B33"/>
    <w:rsid w:val="00155C1B"/>
    <w:rsid w:val="00160361"/>
    <w:rsid w:val="00161225"/>
    <w:rsid w:val="00161ED5"/>
    <w:rsid w:val="00164F6A"/>
    <w:rsid w:val="00165158"/>
    <w:rsid w:val="001761E5"/>
    <w:rsid w:val="00176970"/>
    <w:rsid w:val="0018543A"/>
    <w:rsid w:val="00186CAE"/>
    <w:rsid w:val="001875C5"/>
    <w:rsid w:val="0019371A"/>
    <w:rsid w:val="0019418D"/>
    <w:rsid w:val="00196FAE"/>
    <w:rsid w:val="001A0BED"/>
    <w:rsid w:val="001A3160"/>
    <w:rsid w:val="001A43CA"/>
    <w:rsid w:val="001A534E"/>
    <w:rsid w:val="001A665D"/>
    <w:rsid w:val="001A75D9"/>
    <w:rsid w:val="001B0409"/>
    <w:rsid w:val="001B1388"/>
    <w:rsid w:val="001B350F"/>
    <w:rsid w:val="001B41D9"/>
    <w:rsid w:val="001B5870"/>
    <w:rsid w:val="001B6DC2"/>
    <w:rsid w:val="001B72BB"/>
    <w:rsid w:val="001B7834"/>
    <w:rsid w:val="001C36D2"/>
    <w:rsid w:val="001C5439"/>
    <w:rsid w:val="001C7133"/>
    <w:rsid w:val="001D3817"/>
    <w:rsid w:val="001D4DB8"/>
    <w:rsid w:val="001D7ED6"/>
    <w:rsid w:val="001E1046"/>
    <w:rsid w:val="001E11B6"/>
    <w:rsid w:val="001E2DFC"/>
    <w:rsid w:val="001E3C0B"/>
    <w:rsid w:val="001E5DBE"/>
    <w:rsid w:val="001F3F68"/>
    <w:rsid w:val="001F5601"/>
    <w:rsid w:val="001F7CB6"/>
    <w:rsid w:val="00201AD9"/>
    <w:rsid w:val="0021236D"/>
    <w:rsid w:val="0021339A"/>
    <w:rsid w:val="00216178"/>
    <w:rsid w:val="002232C1"/>
    <w:rsid w:val="00225C3F"/>
    <w:rsid w:val="00230B2F"/>
    <w:rsid w:val="00230DC8"/>
    <w:rsid w:val="00245A6F"/>
    <w:rsid w:val="002460EF"/>
    <w:rsid w:val="00246CF8"/>
    <w:rsid w:val="0025052E"/>
    <w:rsid w:val="00251AC7"/>
    <w:rsid w:val="00260E1F"/>
    <w:rsid w:val="00261239"/>
    <w:rsid w:val="0027241B"/>
    <w:rsid w:val="00272443"/>
    <w:rsid w:val="002728B5"/>
    <w:rsid w:val="0027444F"/>
    <w:rsid w:val="00275A77"/>
    <w:rsid w:val="00277A9C"/>
    <w:rsid w:val="00281845"/>
    <w:rsid w:val="00287F03"/>
    <w:rsid w:val="002920F7"/>
    <w:rsid w:val="00294212"/>
    <w:rsid w:val="002A32BA"/>
    <w:rsid w:val="002B3967"/>
    <w:rsid w:val="002B4583"/>
    <w:rsid w:val="002B4D85"/>
    <w:rsid w:val="002C0B77"/>
    <w:rsid w:val="002C15DB"/>
    <w:rsid w:val="002C3811"/>
    <w:rsid w:val="002C3997"/>
    <w:rsid w:val="002C3C62"/>
    <w:rsid w:val="002C5E2D"/>
    <w:rsid w:val="002C6656"/>
    <w:rsid w:val="002C7272"/>
    <w:rsid w:val="002D32B0"/>
    <w:rsid w:val="002D4E30"/>
    <w:rsid w:val="002E026B"/>
    <w:rsid w:val="002E1DA1"/>
    <w:rsid w:val="002E2F4A"/>
    <w:rsid w:val="002E55A1"/>
    <w:rsid w:val="002E59F0"/>
    <w:rsid w:val="002E761C"/>
    <w:rsid w:val="002F0B9A"/>
    <w:rsid w:val="002F0E02"/>
    <w:rsid w:val="002F32B5"/>
    <w:rsid w:val="0030287B"/>
    <w:rsid w:val="003040F5"/>
    <w:rsid w:val="00313749"/>
    <w:rsid w:val="0031490F"/>
    <w:rsid w:val="00315D3C"/>
    <w:rsid w:val="003167DF"/>
    <w:rsid w:val="003174EE"/>
    <w:rsid w:val="00317F44"/>
    <w:rsid w:val="00321C03"/>
    <w:rsid w:val="00324E38"/>
    <w:rsid w:val="003260CE"/>
    <w:rsid w:val="00326534"/>
    <w:rsid w:val="003307F0"/>
    <w:rsid w:val="003320C0"/>
    <w:rsid w:val="00333974"/>
    <w:rsid w:val="00342775"/>
    <w:rsid w:val="00344899"/>
    <w:rsid w:val="00345322"/>
    <w:rsid w:val="00351D21"/>
    <w:rsid w:val="00352575"/>
    <w:rsid w:val="00364865"/>
    <w:rsid w:val="00365607"/>
    <w:rsid w:val="00366AF3"/>
    <w:rsid w:val="00370B03"/>
    <w:rsid w:val="003823F3"/>
    <w:rsid w:val="0038505F"/>
    <w:rsid w:val="0039302F"/>
    <w:rsid w:val="00397A55"/>
    <w:rsid w:val="00397F76"/>
    <w:rsid w:val="003A1F67"/>
    <w:rsid w:val="003A5209"/>
    <w:rsid w:val="003A597D"/>
    <w:rsid w:val="003A5A54"/>
    <w:rsid w:val="003A5EA5"/>
    <w:rsid w:val="003B2520"/>
    <w:rsid w:val="003B2622"/>
    <w:rsid w:val="003B3BEA"/>
    <w:rsid w:val="003B4161"/>
    <w:rsid w:val="003B7754"/>
    <w:rsid w:val="003C6CF6"/>
    <w:rsid w:val="003D1DF0"/>
    <w:rsid w:val="003D420E"/>
    <w:rsid w:val="003E2378"/>
    <w:rsid w:val="003E2843"/>
    <w:rsid w:val="003E6A1F"/>
    <w:rsid w:val="003E79EC"/>
    <w:rsid w:val="003F3A81"/>
    <w:rsid w:val="003F4C2D"/>
    <w:rsid w:val="003F6249"/>
    <w:rsid w:val="00404F9C"/>
    <w:rsid w:val="004138CB"/>
    <w:rsid w:val="00417373"/>
    <w:rsid w:val="00417605"/>
    <w:rsid w:val="00420765"/>
    <w:rsid w:val="004266EC"/>
    <w:rsid w:val="00427003"/>
    <w:rsid w:val="00432051"/>
    <w:rsid w:val="004324AF"/>
    <w:rsid w:val="004326B6"/>
    <w:rsid w:val="004377B8"/>
    <w:rsid w:val="00441B7F"/>
    <w:rsid w:val="0044330A"/>
    <w:rsid w:val="00447D4E"/>
    <w:rsid w:val="00452249"/>
    <w:rsid w:val="004539FF"/>
    <w:rsid w:val="004541ED"/>
    <w:rsid w:val="00454201"/>
    <w:rsid w:val="0046323D"/>
    <w:rsid w:val="004658D5"/>
    <w:rsid w:val="00466224"/>
    <w:rsid w:val="0047352C"/>
    <w:rsid w:val="00476FCD"/>
    <w:rsid w:val="00480FB8"/>
    <w:rsid w:val="00481F83"/>
    <w:rsid w:val="00483F8D"/>
    <w:rsid w:val="0049138C"/>
    <w:rsid w:val="00492541"/>
    <w:rsid w:val="0049261B"/>
    <w:rsid w:val="00495FA4"/>
    <w:rsid w:val="004A2F85"/>
    <w:rsid w:val="004A3191"/>
    <w:rsid w:val="004A3B65"/>
    <w:rsid w:val="004B300D"/>
    <w:rsid w:val="004B38FB"/>
    <w:rsid w:val="004B62DD"/>
    <w:rsid w:val="004B7B50"/>
    <w:rsid w:val="004B7C51"/>
    <w:rsid w:val="004C14F1"/>
    <w:rsid w:val="004D0174"/>
    <w:rsid w:val="004D0C0C"/>
    <w:rsid w:val="004D1850"/>
    <w:rsid w:val="004D3B66"/>
    <w:rsid w:val="004E1EE1"/>
    <w:rsid w:val="004E6F93"/>
    <w:rsid w:val="004E7808"/>
    <w:rsid w:val="004F053B"/>
    <w:rsid w:val="004F791B"/>
    <w:rsid w:val="0050016F"/>
    <w:rsid w:val="00502623"/>
    <w:rsid w:val="0050442B"/>
    <w:rsid w:val="00505B68"/>
    <w:rsid w:val="00507A39"/>
    <w:rsid w:val="00511C31"/>
    <w:rsid w:val="00512816"/>
    <w:rsid w:val="00515EED"/>
    <w:rsid w:val="005220D5"/>
    <w:rsid w:val="0052672D"/>
    <w:rsid w:val="00526D1B"/>
    <w:rsid w:val="00531C2B"/>
    <w:rsid w:val="00536CD2"/>
    <w:rsid w:val="005372D9"/>
    <w:rsid w:val="00540F39"/>
    <w:rsid w:val="00542EA6"/>
    <w:rsid w:val="00550206"/>
    <w:rsid w:val="00551B82"/>
    <w:rsid w:val="00554DAB"/>
    <w:rsid w:val="005553A6"/>
    <w:rsid w:val="005573DE"/>
    <w:rsid w:val="00557F7C"/>
    <w:rsid w:val="00562B49"/>
    <w:rsid w:val="00564647"/>
    <w:rsid w:val="00570397"/>
    <w:rsid w:val="00571068"/>
    <w:rsid w:val="005749FC"/>
    <w:rsid w:val="00575FCB"/>
    <w:rsid w:val="0057666D"/>
    <w:rsid w:val="0058302D"/>
    <w:rsid w:val="00586263"/>
    <w:rsid w:val="00594886"/>
    <w:rsid w:val="00594F64"/>
    <w:rsid w:val="00596430"/>
    <w:rsid w:val="005A1443"/>
    <w:rsid w:val="005A21FF"/>
    <w:rsid w:val="005A2D0B"/>
    <w:rsid w:val="005A57CE"/>
    <w:rsid w:val="005B1DC7"/>
    <w:rsid w:val="005B4CA6"/>
    <w:rsid w:val="005C36A6"/>
    <w:rsid w:val="005C72B7"/>
    <w:rsid w:val="005D0041"/>
    <w:rsid w:val="005D0926"/>
    <w:rsid w:val="005D4FB1"/>
    <w:rsid w:val="005E252E"/>
    <w:rsid w:val="005E2797"/>
    <w:rsid w:val="005E2B8B"/>
    <w:rsid w:val="005E39A7"/>
    <w:rsid w:val="005E6FDC"/>
    <w:rsid w:val="005E7400"/>
    <w:rsid w:val="005F05B4"/>
    <w:rsid w:val="005F10FB"/>
    <w:rsid w:val="005F2724"/>
    <w:rsid w:val="005F3FFC"/>
    <w:rsid w:val="005F43E8"/>
    <w:rsid w:val="005F4459"/>
    <w:rsid w:val="005F675A"/>
    <w:rsid w:val="006008B6"/>
    <w:rsid w:val="00602237"/>
    <w:rsid w:val="0060304D"/>
    <w:rsid w:val="006040E1"/>
    <w:rsid w:val="006102EB"/>
    <w:rsid w:val="00613492"/>
    <w:rsid w:val="00613663"/>
    <w:rsid w:val="00614DB0"/>
    <w:rsid w:val="00616A4A"/>
    <w:rsid w:val="00623109"/>
    <w:rsid w:val="00623C13"/>
    <w:rsid w:val="006314A2"/>
    <w:rsid w:val="00636C98"/>
    <w:rsid w:val="00637863"/>
    <w:rsid w:val="006378CB"/>
    <w:rsid w:val="006407A1"/>
    <w:rsid w:val="00643A3C"/>
    <w:rsid w:val="0064531A"/>
    <w:rsid w:val="00645895"/>
    <w:rsid w:val="00650C37"/>
    <w:rsid w:val="00650E0C"/>
    <w:rsid w:val="006512CD"/>
    <w:rsid w:val="0065604B"/>
    <w:rsid w:val="006607B7"/>
    <w:rsid w:val="006620A3"/>
    <w:rsid w:val="006643F8"/>
    <w:rsid w:val="00666A3C"/>
    <w:rsid w:val="00681425"/>
    <w:rsid w:val="00682025"/>
    <w:rsid w:val="00690F54"/>
    <w:rsid w:val="006957FA"/>
    <w:rsid w:val="00695B8D"/>
    <w:rsid w:val="0069656D"/>
    <w:rsid w:val="00697470"/>
    <w:rsid w:val="006B29DC"/>
    <w:rsid w:val="006C0DAA"/>
    <w:rsid w:val="006C32BC"/>
    <w:rsid w:val="006C68C9"/>
    <w:rsid w:val="006C7121"/>
    <w:rsid w:val="006D3DF2"/>
    <w:rsid w:val="006D65BF"/>
    <w:rsid w:val="006D6F3F"/>
    <w:rsid w:val="006E1B24"/>
    <w:rsid w:val="006F2962"/>
    <w:rsid w:val="006F3204"/>
    <w:rsid w:val="006F334B"/>
    <w:rsid w:val="00711BF8"/>
    <w:rsid w:val="00712308"/>
    <w:rsid w:val="007219CE"/>
    <w:rsid w:val="007226C9"/>
    <w:rsid w:val="00722744"/>
    <w:rsid w:val="00723DE2"/>
    <w:rsid w:val="007310D8"/>
    <w:rsid w:val="00733CAF"/>
    <w:rsid w:val="007345AC"/>
    <w:rsid w:val="00736959"/>
    <w:rsid w:val="00743FBC"/>
    <w:rsid w:val="00755470"/>
    <w:rsid w:val="0076196B"/>
    <w:rsid w:val="0076219D"/>
    <w:rsid w:val="00764197"/>
    <w:rsid w:val="00774F3D"/>
    <w:rsid w:val="00777325"/>
    <w:rsid w:val="00780066"/>
    <w:rsid w:val="007841BE"/>
    <w:rsid w:val="00787AE9"/>
    <w:rsid w:val="007903DD"/>
    <w:rsid w:val="00793DA3"/>
    <w:rsid w:val="0079786A"/>
    <w:rsid w:val="007A51C7"/>
    <w:rsid w:val="007A5D71"/>
    <w:rsid w:val="007A7A0F"/>
    <w:rsid w:val="007B097B"/>
    <w:rsid w:val="007B135C"/>
    <w:rsid w:val="007B1DE8"/>
    <w:rsid w:val="007B3ABC"/>
    <w:rsid w:val="007B4663"/>
    <w:rsid w:val="007B5CB4"/>
    <w:rsid w:val="007C4346"/>
    <w:rsid w:val="007D15A2"/>
    <w:rsid w:val="007D53BA"/>
    <w:rsid w:val="007D555C"/>
    <w:rsid w:val="007E636F"/>
    <w:rsid w:val="007F7094"/>
    <w:rsid w:val="008014AA"/>
    <w:rsid w:val="00803559"/>
    <w:rsid w:val="008035BB"/>
    <w:rsid w:val="00804798"/>
    <w:rsid w:val="00810042"/>
    <w:rsid w:val="00815CEE"/>
    <w:rsid w:val="00816423"/>
    <w:rsid w:val="00820704"/>
    <w:rsid w:val="008272C8"/>
    <w:rsid w:val="00834349"/>
    <w:rsid w:val="00837431"/>
    <w:rsid w:val="00837E59"/>
    <w:rsid w:val="00844A08"/>
    <w:rsid w:val="00847450"/>
    <w:rsid w:val="00860DE8"/>
    <w:rsid w:val="00864A1A"/>
    <w:rsid w:val="0086703D"/>
    <w:rsid w:val="00867842"/>
    <w:rsid w:val="00873270"/>
    <w:rsid w:val="00875936"/>
    <w:rsid w:val="00875A94"/>
    <w:rsid w:val="00876163"/>
    <w:rsid w:val="00877A33"/>
    <w:rsid w:val="00882B9D"/>
    <w:rsid w:val="008873C5"/>
    <w:rsid w:val="00892A4A"/>
    <w:rsid w:val="008930D5"/>
    <w:rsid w:val="00893B40"/>
    <w:rsid w:val="008955A9"/>
    <w:rsid w:val="00895FC5"/>
    <w:rsid w:val="008A3D16"/>
    <w:rsid w:val="008A474E"/>
    <w:rsid w:val="008B136C"/>
    <w:rsid w:val="008B5885"/>
    <w:rsid w:val="008C2611"/>
    <w:rsid w:val="008C5B12"/>
    <w:rsid w:val="008D0589"/>
    <w:rsid w:val="008D0CA5"/>
    <w:rsid w:val="008D140C"/>
    <w:rsid w:val="008D2378"/>
    <w:rsid w:val="008D564B"/>
    <w:rsid w:val="008E0549"/>
    <w:rsid w:val="008E4021"/>
    <w:rsid w:val="008E4AB5"/>
    <w:rsid w:val="008E5535"/>
    <w:rsid w:val="00900229"/>
    <w:rsid w:val="00900792"/>
    <w:rsid w:val="0090224C"/>
    <w:rsid w:val="00904015"/>
    <w:rsid w:val="00910404"/>
    <w:rsid w:val="009118B7"/>
    <w:rsid w:val="009162DD"/>
    <w:rsid w:val="00920729"/>
    <w:rsid w:val="00920DBB"/>
    <w:rsid w:val="00921483"/>
    <w:rsid w:val="0092239C"/>
    <w:rsid w:val="00922A1F"/>
    <w:rsid w:val="00923248"/>
    <w:rsid w:val="009251C5"/>
    <w:rsid w:val="00926709"/>
    <w:rsid w:val="00926D45"/>
    <w:rsid w:val="00927478"/>
    <w:rsid w:val="00927620"/>
    <w:rsid w:val="00930360"/>
    <w:rsid w:val="00935804"/>
    <w:rsid w:val="009414AE"/>
    <w:rsid w:val="00943755"/>
    <w:rsid w:val="00957C36"/>
    <w:rsid w:val="00961E11"/>
    <w:rsid w:val="00964CA8"/>
    <w:rsid w:val="00967EA0"/>
    <w:rsid w:val="0097212C"/>
    <w:rsid w:val="00975E7F"/>
    <w:rsid w:val="00985DB7"/>
    <w:rsid w:val="00986B72"/>
    <w:rsid w:val="009909D3"/>
    <w:rsid w:val="00993674"/>
    <w:rsid w:val="00994F81"/>
    <w:rsid w:val="009A4891"/>
    <w:rsid w:val="009A4F48"/>
    <w:rsid w:val="009A693A"/>
    <w:rsid w:val="009B2263"/>
    <w:rsid w:val="009B2281"/>
    <w:rsid w:val="009B32C9"/>
    <w:rsid w:val="009B36E3"/>
    <w:rsid w:val="009C1FD8"/>
    <w:rsid w:val="009C2B4A"/>
    <w:rsid w:val="009C499D"/>
    <w:rsid w:val="009C5689"/>
    <w:rsid w:val="009C734A"/>
    <w:rsid w:val="009D343A"/>
    <w:rsid w:val="009E05C4"/>
    <w:rsid w:val="009E7D78"/>
    <w:rsid w:val="009F0BCA"/>
    <w:rsid w:val="009F0E96"/>
    <w:rsid w:val="009F0F93"/>
    <w:rsid w:val="009F3DF9"/>
    <w:rsid w:val="009F4DAC"/>
    <w:rsid w:val="00A05B0C"/>
    <w:rsid w:val="00A0721C"/>
    <w:rsid w:val="00A13A51"/>
    <w:rsid w:val="00A13BD3"/>
    <w:rsid w:val="00A2642D"/>
    <w:rsid w:val="00A30438"/>
    <w:rsid w:val="00A30625"/>
    <w:rsid w:val="00A30F6D"/>
    <w:rsid w:val="00A31F03"/>
    <w:rsid w:val="00A339AA"/>
    <w:rsid w:val="00A3525C"/>
    <w:rsid w:val="00A37768"/>
    <w:rsid w:val="00A40512"/>
    <w:rsid w:val="00A46F8E"/>
    <w:rsid w:val="00A47801"/>
    <w:rsid w:val="00A47A4A"/>
    <w:rsid w:val="00A5488D"/>
    <w:rsid w:val="00A56D1B"/>
    <w:rsid w:val="00A61729"/>
    <w:rsid w:val="00A61763"/>
    <w:rsid w:val="00A61F62"/>
    <w:rsid w:val="00A65A52"/>
    <w:rsid w:val="00A71553"/>
    <w:rsid w:val="00A71DEA"/>
    <w:rsid w:val="00A73F05"/>
    <w:rsid w:val="00A75BA4"/>
    <w:rsid w:val="00A75BA9"/>
    <w:rsid w:val="00A7793C"/>
    <w:rsid w:val="00A807D3"/>
    <w:rsid w:val="00A83921"/>
    <w:rsid w:val="00A86FF3"/>
    <w:rsid w:val="00A879AC"/>
    <w:rsid w:val="00A94DC2"/>
    <w:rsid w:val="00A97DFD"/>
    <w:rsid w:val="00AA0089"/>
    <w:rsid w:val="00AA125E"/>
    <w:rsid w:val="00AA4EDB"/>
    <w:rsid w:val="00AA7A28"/>
    <w:rsid w:val="00AB539B"/>
    <w:rsid w:val="00AC3CD5"/>
    <w:rsid w:val="00AC6F9C"/>
    <w:rsid w:val="00AD5FE8"/>
    <w:rsid w:val="00AE3500"/>
    <w:rsid w:val="00AF3220"/>
    <w:rsid w:val="00B010B2"/>
    <w:rsid w:val="00B029DB"/>
    <w:rsid w:val="00B03371"/>
    <w:rsid w:val="00B108D2"/>
    <w:rsid w:val="00B124FF"/>
    <w:rsid w:val="00B12A10"/>
    <w:rsid w:val="00B14004"/>
    <w:rsid w:val="00B142AE"/>
    <w:rsid w:val="00B143E2"/>
    <w:rsid w:val="00B2090C"/>
    <w:rsid w:val="00B23233"/>
    <w:rsid w:val="00B25FA3"/>
    <w:rsid w:val="00B31C46"/>
    <w:rsid w:val="00B32B68"/>
    <w:rsid w:val="00B41A77"/>
    <w:rsid w:val="00B45DD9"/>
    <w:rsid w:val="00B52C01"/>
    <w:rsid w:val="00B5367E"/>
    <w:rsid w:val="00B56055"/>
    <w:rsid w:val="00B569C4"/>
    <w:rsid w:val="00B57C9D"/>
    <w:rsid w:val="00B60614"/>
    <w:rsid w:val="00B656C4"/>
    <w:rsid w:val="00B65DB1"/>
    <w:rsid w:val="00B67118"/>
    <w:rsid w:val="00B9046B"/>
    <w:rsid w:val="00B91187"/>
    <w:rsid w:val="00B9496C"/>
    <w:rsid w:val="00B970C1"/>
    <w:rsid w:val="00BA2E2C"/>
    <w:rsid w:val="00BA4375"/>
    <w:rsid w:val="00BA6380"/>
    <w:rsid w:val="00BA7795"/>
    <w:rsid w:val="00BB0438"/>
    <w:rsid w:val="00BB4A1B"/>
    <w:rsid w:val="00BB5CA3"/>
    <w:rsid w:val="00BB61A0"/>
    <w:rsid w:val="00BC3E0C"/>
    <w:rsid w:val="00BD2293"/>
    <w:rsid w:val="00BD3173"/>
    <w:rsid w:val="00BE2FCE"/>
    <w:rsid w:val="00BE3A08"/>
    <w:rsid w:val="00BE3FBA"/>
    <w:rsid w:val="00BE4A19"/>
    <w:rsid w:val="00BE724F"/>
    <w:rsid w:val="00BF0650"/>
    <w:rsid w:val="00C01C67"/>
    <w:rsid w:val="00C03CA3"/>
    <w:rsid w:val="00C06182"/>
    <w:rsid w:val="00C07DC9"/>
    <w:rsid w:val="00C124C5"/>
    <w:rsid w:val="00C20D61"/>
    <w:rsid w:val="00C22DCC"/>
    <w:rsid w:val="00C263AB"/>
    <w:rsid w:val="00C31211"/>
    <w:rsid w:val="00C322E4"/>
    <w:rsid w:val="00C34033"/>
    <w:rsid w:val="00C34831"/>
    <w:rsid w:val="00C404EE"/>
    <w:rsid w:val="00C437A8"/>
    <w:rsid w:val="00C451C4"/>
    <w:rsid w:val="00C467AA"/>
    <w:rsid w:val="00C521BA"/>
    <w:rsid w:val="00C52F36"/>
    <w:rsid w:val="00C53869"/>
    <w:rsid w:val="00C556F3"/>
    <w:rsid w:val="00C575E1"/>
    <w:rsid w:val="00C60DD7"/>
    <w:rsid w:val="00C6262D"/>
    <w:rsid w:val="00C62774"/>
    <w:rsid w:val="00C64793"/>
    <w:rsid w:val="00C6625B"/>
    <w:rsid w:val="00C73A00"/>
    <w:rsid w:val="00C74326"/>
    <w:rsid w:val="00C74845"/>
    <w:rsid w:val="00C7552E"/>
    <w:rsid w:val="00C77494"/>
    <w:rsid w:val="00C806B3"/>
    <w:rsid w:val="00C820E6"/>
    <w:rsid w:val="00C82E3E"/>
    <w:rsid w:val="00C835A7"/>
    <w:rsid w:val="00C866A2"/>
    <w:rsid w:val="00C91AF7"/>
    <w:rsid w:val="00C923CE"/>
    <w:rsid w:val="00C947F2"/>
    <w:rsid w:val="00C94CC3"/>
    <w:rsid w:val="00CA3B03"/>
    <w:rsid w:val="00CA4C68"/>
    <w:rsid w:val="00CA4E03"/>
    <w:rsid w:val="00CA6FDE"/>
    <w:rsid w:val="00CB05F8"/>
    <w:rsid w:val="00CB3059"/>
    <w:rsid w:val="00CB574C"/>
    <w:rsid w:val="00CC024F"/>
    <w:rsid w:val="00CC0559"/>
    <w:rsid w:val="00CC25DF"/>
    <w:rsid w:val="00CD34CE"/>
    <w:rsid w:val="00CD3FAB"/>
    <w:rsid w:val="00CE3539"/>
    <w:rsid w:val="00CE5611"/>
    <w:rsid w:val="00CE6CCF"/>
    <w:rsid w:val="00CF3025"/>
    <w:rsid w:val="00CF42CF"/>
    <w:rsid w:val="00CF66EE"/>
    <w:rsid w:val="00D00E34"/>
    <w:rsid w:val="00D01E9C"/>
    <w:rsid w:val="00D01FE2"/>
    <w:rsid w:val="00D0701A"/>
    <w:rsid w:val="00D078DF"/>
    <w:rsid w:val="00D102B6"/>
    <w:rsid w:val="00D13772"/>
    <w:rsid w:val="00D17420"/>
    <w:rsid w:val="00D20FC2"/>
    <w:rsid w:val="00D31DF0"/>
    <w:rsid w:val="00D339D6"/>
    <w:rsid w:val="00D35ED9"/>
    <w:rsid w:val="00D36969"/>
    <w:rsid w:val="00D37394"/>
    <w:rsid w:val="00D42596"/>
    <w:rsid w:val="00D46238"/>
    <w:rsid w:val="00D55575"/>
    <w:rsid w:val="00D55B1D"/>
    <w:rsid w:val="00D564D0"/>
    <w:rsid w:val="00D61026"/>
    <w:rsid w:val="00D613CF"/>
    <w:rsid w:val="00D63426"/>
    <w:rsid w:val="00D63CB8"/>
    <w:rsid w:val="00D70168"/>
    <w:rsid w:val="00D726E8"/>
    <w:rsid w:val="00D74D37"/>
    <w:rsid w:val="00D7584D"/>
    <w:rsid w:val="00D82BB3"/>
    <w:rsid w:val="00D82E0D"/>
    <w:rsid w:val="00D855ED"/>
    <w:rsid w:val="00D863BF"/>
    <w:rsid w:val="00D86CC5"/>
    <w:rsid w:val="00D905FC"/>
    <w:rsid w:val="00D9141D"/>
    <w:rsid w:val="00DA125A"/>
    <w:rsid w:val="00DA1391"/>
    <w:rsid w:val="00DA158A"/>
    <w:rsid w:val="00DA1771"/>
    <w:rsid w:val="00DA31C0"/>
    <w:rsid w:val="00DB5631"/>
    <w:rsid w:val="00DD1AB3"/>
    <w:rsid w:val="00DD24BB"/>
    <w:rsid w:val="00DD39AD"/>
    <w:rsid w:val="00DD49FC"/>
    <w:rsid w:val="00DE0FA1"/>
    <w:rsid w:val="00DE2661"/>
    <w:rsid w:val="00DE5973"/>
    <w:rsid w:val="00DE64F5"/>
    <w:rsid w:val="00DE6936"/>
    <w:rsid w:val="00DE7721"/>
    <w:rsid w:val="00DF3205"/>
    <w:rsid w:val="00DF5886"/>
    <w:rsid w:val="00DF658B"/>
    <w:rsid w:val="00E0064C"/>
    <w:rsid w:val="00E00BEA"/>
    <w:rsid w:val="00E056CF"/>
    <w:rsid w:val="00E07CD1"/>
    <w:rsid w:val="00E12644"/>
    <w:rsid w:val="00E21075"/>
    <w:rsid w:val="00E227D1"/>
    <w:rsid w:val="00E22B12"/>
    <w:rsid w:val="00E23B72"/>
    <w:rsid w:val="00E3017E"/>
    <w:rsid w:val="00E309A3"/>
    <w:rsid w:val="00E3118F"/>
    <w:rsid w:val="00E31D36"/>
    <w:rsid w:val="00E344E8"/>
    <w:rsid w:val="00E40863"/>
    <w:rsid w:val="00E425E3"/>
    <w:rsid w:val="00E44ABD"/>
    <w:rsid w:val="00E476C2"/>
    <w:rsid w:val="00E513DE"/>
    <w:rsid w:val="00E52D3C"/>
    <w:rsid w:val="00E544D3"/>
    <w:rsid w:val="00E663C3"/>
    <w:rsid w:val="00E67065"/>
    <w:rsid w:val="00E672DB"/>
    <w:rsid w:val="00E7247F"/>
    <w:rsid w:val="00E80FD2"/>
    <w:rsid w:val="00E87B5E"/>
    <w:rsid w:val="00E95C89"/>
    <w:rsid w:val="00E96598"/>
    <w:rsid w:val="00E97259"/>
    <w:rsid w:val="00E972EE"/>
    <w:rsid w:val="00E97518"/>
    <w:rsid w:val="00EA1EC0"/>
    <w:rsid w:val="00EA4338"/>
    <w:rsid w:val="00EA781D"/>
    <w:rsid w:val="00EB1E70"/>
    <w:rsid w:val="00EB54C1"/>
    <w:rsid w:val="00EB77B4"/>
    <w:rsid w:val="00ED02C6"/>
    <w:rsid w:val="00ED5515"/>
    <w:rsid w:val="00EE1410"/>
    <w:rsid w:val="00EE301A"/>
    <w:rsid w:val="00F118E3"/>
    <w:rsid w:val="00F12C31"/>
    <w:rsid w:val="00F17881"/>
    <w:rsid w:val="00F17CFF"/>
    <w:rsid w:val="00F17FF8"/>
    <w:rsid w:val="00F24162"/>
    <w:rsid w:val="00F26BD0"/>
    <w:rsid w:val="00F3266B"/>
    <w:rsid w:val="00F37119"/>
    <w:rsid w:val="00F41532"/>
    <w:rsid w:val="00F478EA"/>
    <w:rsid w:val="00F478F5"/>
    <w:rsid w:val="00F47AB3"/>
    <w:rsid w:val="00F55338"/>
    <w:rsid w:val="00F638BC"/>
    <w:rsid w:val="00F6567E"/>
    <w:rsid w:val="00F66E29"/>
    <w:rsid w:val="00F674B8"/>
    <w:rsid w:val="00F7161F"/>
    <w:rsid w:val="00F73D1A"/>
    <w:rsid w:val="00F75627"/>
    <w:rsid w:val="00F75A04"/>
    <w:rsid w:val="00F80E4A"/>
    <w:rsid w:val="00F83176"/>
    <w:rsid w:val="00F86E94"/>
    <w:rsid w:val="00F878F1"/>
    <w:rsid w:val="00F9421A"/>
    <w:rsid w:val="00F9639E"/>
    <w:rsid w:val="00F965FA"/>
    <w:rsid w:val="00F96857"/>
    <w:rsid w:val="00FA3B9B"/>
    <w:rsid w:val="00FB0AE8"/>
    <w:rsid w:val="00FB3DD0"/>
    <w:rsid w:val="00FB4962"/>
    <w:rsid w:val="00FC00F7"/>
    <w:rsid w:val="00FC1E87"/>
    <w:rsid w:val="00FC6AD1"/>
    <w:rsid w:val="00FD2668"/>
    <w:rsid w:val="00FD30DC"/>
    <w:rsid w:val="00FD3D80"/>
    <w:rsid w:val="00FD4B39"/>
    <w:rsid w:val="00FD5CCB"/>
    <w:rsid w:val="00FD6FC6"/>
    <w:rsid w:val="00FE4AD5"/>
    <w:rsid w:val="00FE5D5D"/>
    <w:rsid w:val="00FF0244"/>
    <w:rsid w:val="00FF0309"/>
    <w:rsid w:val="00FF18D4"/>
    <w:rsid w:val="00FF219F"/>
    <w:rsid w:val="00FF4EF9"/>
    <w:rsid w:val="00FF5E48"/>
    <w:rsid w:val="00FF6582"/>
    <w:rsid w:val="00FF713F"/>
  </w:rsids>
  <m:mathPr>
    <m:mathFont m:val="Cambria Math"/>
    <m:brkBin m:val="before"/>
    <m:brkBinSub m:val="--"/>
    <m:smallFrac/>
    <m:dispDef/>
    <m:lMargin m:val="0"/>
    <m:rMargin m:val="0"/>
    <m:defJc m:val="centerGroup"/>
    <m:wrapRight/>
    <m:intLim m:val="subSup"/>
    <m:naryLim m:val="subSup"/>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0F149"/>
  <w15:docId w15:val="{60D0AE02-8F0B-2F4F-B379-CEB2CD50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422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A55"/>
    <w:pPr>
      <w:tabs>
        <w:tab w:val="center" w:pos="4536"/>
        <w:tab w:val="right" w:pos="9072"/>
      </w:tabs>
      <w:spacing w:after="0"/>
    </w:pPr>
  </w:style>
  <w:style w:type="character" w:customStyle="1" w:styleId="HeaderChar">
    <w:name w:val="Header Char"/>
    <w:basedOn w:val="DefaultParagraphFont"/>
    <w:link w:val="Header"/>
    <w:uiPriority w:val="99"/>
    <w:rsid w:val="00397A55"/>
    <w:rPr>
      <w:rFonts w:ascii="Calibri" w:hAnsi="Calibri"/>
      <w:sz w:val="22"/>
    </w:rPr>
  </w:style>
  <w:style w:type="paragraph" w:styleId="Footer">
    <w:name w:val="footer"/>
    <w:basedOn w:val="Normal"/>
    <w:link w:val="FooterChar"/>
    <w:uiPriority w:val="99"/>
    <w:unhideWhenUsed/>
    <w:rsid w:val="00397A55"/>
    <w:pPr>
      <w:tabs>
        <w:tab w:val="center" w:pos="4536"/>
        <w:tab w:val="right" w:pos="9072"/>
      </w:tabs>
      <w:spacing w:after="0"/>
    </w:pPr>
  </w:style>
  <w:style w:type="character" w:customStyle="1" w:styleId="FooterChar">
    <w:name w:val="Footer Char"/>
    <w:basedOn w:val="DefaultParagraphFont"/>
    <w:link w:val="Footer"/>
    <w:uiPriority w:val="99"/>
    <w:rsid w:val="00397A55"/>
    <w:rPr>
      <w:rFonts w:ascii="Calibri" w:hAnsi="Calibri"/>
      <w:sz w:val="22"/>
    </w:rPr>
  </w:style>
  <w:style w:type="character" w:styleId="Hyperlink">
    <w:name w:val="Hyperlink"/>
    <w:basedOn w:val="DefaultParagraphFont"/>
    <w:rsid w:val="007B4663"/>
    <w:rPr>
      <w:color w:val="0000FF" w:themeColor="hyperlink"/>
      <w:u w:val="single"/>
    </w:rPr>
  </w:style>
  <w:style w:type="paragraph" w:styleId="NormalWeb">
    <w:name w:val="Normal (Web)"/>
    <w:basedOn w:val="Normal"/>
    <w:uiPriority w:val="99"/>
    <w:rsid w:val="0076196B"/>
    <w:pPr>
      <w:spacing w:beforeLines="1" w:afterLines="1"/>
    </w:pPr>
    <w:rPr>
      <w:rFonts w:ascii="Times" w:hAnsi="Times" w:cs="Times New Roman"/>
      <w:sz w:val="20"/>
      <w:szCs w:val="20"/>
      <w:lang w:eastAsia="fr-FR"/>
    </w:rPr>
  </w:style>
  <w:style w:type="paragraph" w:customStyle="1" w:styleId="NormalParagraphStyle">
    <w:name w:val="NormalParagraphStyle"/>
    <w:basedOn w:val="Normal"/>
    <w:rsid w:val="00CA6FDE"/>
    <w:pPr>
      <w:autoSpaceDE w:val="0"/>
      <w:autoSpaceDN w:val="0"/>
      <w:adjustRightInd w:val="0"/>
      <w:spacing w:after="0" w:line="288" w:lineRule="auto"/>
    </w:pPr>
    <w:rPr>
      <w:rFonts w:ascii="Times New Roman" w:eastAsia="Times New Roman" w:hAnsi="Times New Roman" w:cs="Times New Roman"/>
      <w:color w:val="000000"/>
      <w:sz w:val="24"/>
      <w:lang w:eastAsia="fr-FR"/>
    </w:rPr>
  </w:style>
  <w:style w:type="character" w:styleId="PageNumber">
    <w:name w:val="page number"/>
    <w:unhideWhenUsed/>
    <w:rsid w:val="00CA6FDE"/>
  </w:style>
  <w:style w:type="character" w:styleId="CommentReference">
    <w:name w:val="annotation reference"/>
    <w:basedOn w:val="DefaultParagraphFont"/>
    <w:semiHidden/>
    <w:unhideWhenUsed/>
    <w:rsid w:val="000A332D"/>
    <w:rPr>
      <w:sz w:val="16"/>
      <w:szCs w:val="16"/>
    </w:rPr>
  </w:style>
  <w:style w:type="paragraph" w:styleId="CommentText">
    <w:name w:val="annotation text"/>
    <w:basedOn w:val="Normal"/>
    <w:link w:val="CommentTextChar"/>
    <w:semiHidden/>
    <w:unhideWhenUsed/>
    <w:rsid w:val="000A332D"/>
    <w:rPr>
      <w:sz w:val="20"/>
      <w:szCs w:val="20"/>
    </w:rPr>
  </w:style>
  <w:style w:type="character" w:customStyle="1" w:styleId="CommentTextChar">
    <w:name w:val="Comment Text Char"/>
    <w:basedOn w:val="DefaultParagraphFont"/>
    <w:link w:val="CommentText"/>
    <w:semiHidden/>
    <w:rsid w:val="000A332D"/>
    <w:rPr>
      <w:rFonts w:ascii="Calibri" w:hAnsi="Calibri"/>
      <w:sz w:val="20"/>
      <w:szCs w:val="20"/>
    </w:rPr>
  </w:style>
  <w:style w:type="paragraph" w:styleId="CommentSubject">
    <w:name w:val="annotation subject"/>
    <w:basedOn w:val="CommentText"/>
    <w:next w:val="CommentText"/>
    <w:link w:val="CommentSubjectChar"/>
    <w:semiHidden/>
    <w:unhideWhenUsed/>
    <w:rsid w:val="000A332D"/>
    <w:rPr>
      <w:b/>
      <w:bCs/>
    </w:rPr>
  </w:style>
  <w:style w:type="character" w:customStyle="1" w:styleId="CommentSubjectChar">
    <w:name w:val="Comment Subject Char"/>
    <w:basedOn w:val="CommentTextChar"/>
    <w:link w:val="CommentSubject"/>
    <w:semiHidden/>
    <w:rsid w:val="000A332D"/>
    <w:rPr>
      <w:rFonts w:ascii="Calibri" w:hAnsi="Calibri"/>
      <w:b/>
      <w:bCs/>
      <w:sz w:val="20"/>
      <w:szCs w:val="20"/>
    </w:rPr>
  </w:style>
  <w:style w:type="paragraph" w:styleId="BalloonText">
    <w:name w:val="Balloon Text"/>
    <w:basedOn w:val="Normal"/>
    <w:link w:val="BalloonTextChar"/>
    <w:semiHidden/>
    <w:unhideWhenUsed/>
    <w:rsid w:val="000A332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A332D"/>
    <w:rPr>
      <w:rFonts w:ascii="Segoe UI" w:hAnsi="Segoe UI" w:cs="Segoe UI"/>
      <w:sz w:val="18"/>
      <w:szCs w:val="18"/>
    </w:rPr>
  </w:style>
  <w:style w:type="paragraph" w:styleId="NoSpacing">
    <w:name w:val="No Spacing"/>
    <w:link w:val="NoSpacingChar"/>
    <w:uiPriority w:val="1"/>
    <w:qFormat/>
    <w:rsid w:val="00A61F62"/>
    <w:pPr>
      <w:spacing w:after="0"/>
    </w:pPr>
    <w:rPr>
      <w:rFonts w:eastAsiaTheme="minorEastAsia"/>
      <w:sz w:val="22"/>
      <w:szCs w:val="22"/>
      <w:lang w:eastAsia="fr-CH"/>
    </w:rPr>
  </w:style>
  <w:style w:type="character" w:customStyle="1" w:styleId="NoSpacingChar">
    <w:name w:val="No Spacing Char"/>
    <w:basedOn w:val="DefaultParagraphFont"/>
    <w:link w:val="NoSpacing"/>
    <w:uiPriority w:val="1"/>
    <w:rsid w:val="00A61F62"/>
    <w:rPr>
      <w:rFonts w:eastAsiaTheme="minorEastAsia"/>
      <w:sz w:val="22"/>
      <w:szCs w:val="22"/>
      <w:lang w:val="en-GB"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23490">
      <w:bodyDiv w:val="1"/>
      <w:marLeft w:val="0"/>
      <w:marRight w:val="0"/>
      <w:marTop w:val="0"/>
      <w:marBottom w:val="0"/>
      <w:divBdr>
        <w:top w:val="none" w:sz="0" w:space="0" w:color="auto"/>
        <w:left w:val="none" w:sz="0" w:space="0" w:color="auto"/>
        <w:bottom w:val="none" w:sz="0" w:space="0" w:color="auto"/>
        <w:right w:val="none" w:sz="0" w:space="0" w:color="auto"/>
      </w:divBdr>
    </w:div>
    <w:div w:id="408117903">
      <w:bodyDiv w:val="1"/>
      <w:marLeft w:val="0"/>
      <w:marRight w:val="0"/>
      <w:marTop w:val="0"/>
      <w:marBottom w:val="0"/>
      <w:divBdr>
        <w:top w:val="none" w:sz="0" w:space="0" w:color="auto"/>
        <w:left w:val="none" w:sz="0" w:space="0" w:color="auto"/>
        <w:bottom w:val="none" w:sz="0" w:space="0" w:color="auto"/>
        <w:right w:val="none" w:sz="0" w:space="0" w:color="auto"/>
      </w:divBdr>
    </w:div>
    <w:div w:id="555897525">
      <w:bodyDiv w:val="1"/>
      <w:marLeft w:val="0"/>
      <w:marRight w:val="0"/>
      <w:marTop w:val="0"/>
      <w:marBottom w:val="0"/>
      <w:divBdr>
        <w:top w:val="none" w:sz="0" w:space="0" w:color="auto"/>
        <w:left w:val="none" w:sz="0" w:space="0" w:color="auto"/>
        <w:bottom w:val="none" w:sz="0" w:space="0" w:color="auto"/>
        <w:right w:val="none" w:sz="0" w:space="0" w:color="auto"/>
      </w:divBdr>
    </w:div>
    <w:div w:id="711921624">
      <w:bodyDiv w:val="1"/>
      <w:marLeft w:val="0"/>
      <w:marRight w:val="0"/>
      <w:marTop w:val="0"/>
      <w:marBottom w:val="0"/>
      <w:divBdr>
        <w:top w:val="none" w:sz="0" w:space="0" w:color="auto"/>
        <w:left w:val="none" w:sz="0" w:space="0" w:color="auto"/>
        <w:bottom w:val="none" w:sz="0" w:space="0" w:color="auto"/>
        <w:right w:val="none" w:sz="0" w:space="0" w:color="auto"/>
      </w:divBdr>
      <w:divsChild>
        <w:div w:id="139881664">
          <w:marLeft w:val="0"/>
          <w:marRight w:val="0"/>
          <w:marTop w:val="0"/>
          <w:marBottom w:val="0"/>
          <w:divBdr>
            <w:top w:val="none" w:sz="0" w:space="0" w:color="auto"/>
            <w:left w:val="none" w:sz="0" w:space="0" w:color="auto"/>
            <w:bottom w:val="none" w:sz="0" w:space="0" w:color="auto"/>
            <w:right w:val="none" w:sz="0" w:space="0" w:color="auto"/>
          </w:divBdr>
          <w:divsChild>
            <w:div w:id="405763290">
              <w:marLeft w:val="0"/>
              <w:marRight w:val="0"/>
              <w:marTop w:val="0"/>
              <w:marBottom w:val="0"/>
              <w:divBdr>
                <w:top w:val="none" w:sz="0" w:space="0" w:color="auto"/>
                <w:left w:val="none" w:sz="0" w:space="0" w:color="auto"/>
                <w:bottom w:val="none" w:sz="0" w:space="0" w:color="auto"/>
                <w:right w:val="none" w:sz="0" w:space="0" w:color="auto"/>
              </w:divBdr>
              <w:divsChild>
                <w:div w:id="10414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4859">
      <w:bodyDiv w:val="1"/>
      <w:marLeft w:val="0"/>
      <w:marRight w:val="0"/>
      <w:marTop w:val="0"/>
      <w:marBottom w:val="0"/>
      <w:divBdr>
        <w:top w:val="none" w:sz="0" w:space="0" w:color="auto"/>
        <w:left w:val="none" w:sz="0" w:space="0" w:color="auto"/>
        <w:bottom w:val="none" w:sz="0" w:space="0" w:color="auto"/>
        <w:right w:val="none" w:sz="0" w:space="0" w:color="auto"/>
      </w:divBdr>
    </w:div>
    <w:div w:id="1414275193">
      <w:bodyDiv w:val="1"/>
      <w:marLeft w:val="0"/>
      <w:marRight w:val="0"/>
      <w:marTop w:val="0"/>
      <w:marBottom w:val="0"/>
      <w:divBdr>
        <w:top w:val="none" w:sz="0" w:space="0" w:color="auto"/>
        <w:left w:val="none" w:sz="0" w:space="0" w:color="auto"/>
        <w:bottom w:val="none" w:sz="0" w:space="0" w:color="auto"/>
        <w:right w:val="none" w:sz="0" w:space="0" w:color="auto"/>
      </w:divBdr>
    </w:div>
    <w:div w:id="1436828561">
      <w:bodyDiv w:val="1"/>
      <w:marLeft w:val="0"/>
      <w:marRight w:val="0"/>
      <w:marTop w:val="0"/>
      <w:marBottom w:val="0"/>
      <w:divBdr>
        <w:top w:val="none" w:sz="0" w:space="0" w:color="auto"/>
        <w:left w:val="none" w:sz="0" w:space="0" w:color="auto"/>
        <w:bottom w:val="none" w:sz="0" w:space="0" w:color="auto"/>
        <w:right w:val="none" w:sz="0" w:space="0" w:color="auto"/>
      </w:divBdr>
      <w:divsChild>
        <w:div w:id="1809932350">
          <w:marLeft w:val="0"/>
          <w:marRight w:val="0"/>
          <w:marTop w:val="0"/>
          <w:marBottom w:val="0"/>
          <w:divBdr>
            <w:top w:val="none" w:sz="0" w:space="0" w:color="auto"/>
            <w:left w:val="none" w:sz="0" w:space="0" w:color="auto"/>
            <w:bottom w:val="none" w:sz="0" w:space="0" w:color="auto"/>
            <w:right w:val="none" w:sz="0" w:space="0" w:color="auto"/>
          </w:divBdr>
          <w:divsChild>
            <w:div w:id="1418673439">
              <w:marLeft w:val="0"/>
              <w:marRight w:val="0"/>
              <w:marTop w:val="0"/>
              <w:marBottom w:val="0"/>
              <w:divBdr>
                <w:top w:val="none" w:sz="0" w:space="0" w:color="auto"/>
                <w:left w:val="none" w:sz="0" w:space="0" w:color="auto"/>
                <w:bottom w:val="none" w:sz="0" w:space="0" w:color="auto"/>
                <w:right w:val="none" w:sz="0" w:space="0" w:color="auto"/>
              </w:divBdr>
              <w:divsChild>
                <w:div w:id="3318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7734">
      <w:bodyDiv w:val="1"/>
      <w:marLeft w:val="0"/>
      <w:marRight w:val="0"/>
      <w:marTop w:val="0"/>
      <w:marBottom w:val="0"/>
      <w:divBdr>
        <w:top w:val="none" w:sz="0" w:space="0" w:color="auto"/>
        <w:left w:val="none" w:sz="0" w:space="0" w:color="auto"/>
        <w:bottom w:val="none" w:sz="0" w:space="0" w:color="auto"/>
        <w:right w:val="none" w:sz="0" w:space="0" w:color="auto"/>
      </w:divBdr>
      <w:divsChild>
        <w:div w:id="1411922537">
          <w:marLeft w:val="0"/>
          <w:marRight w:val="0"/>
          <w:marTop w:val="0"/>
          <w:marBottom w:val="0"/>
          <w:divBdr>
            <w:top w:val="none" w:sz="0" w:space="0" w:color="auto"/>
            <w:left w:val="none" w:sz="0" w:space="0" w:color="auto"/>
            <w:bottom w:val="none" w:sz="0" w:space="0" w:color="auto"/>
            <w:right w:val="none" w:sz="0" w:space="0" w:color="auto"/>
          </w:divBdr>
          <w:divsChild>
            <w:div w:id="658119454">
              <w:marLeft w:val="0"/>
              <w:marRight w:val="0"/>
              <w:marTop w:val="0"/>
              <w:marBottom w:val="0"/>
              <w:divBdr>
                <w:top w:val="none" w:sz="0" w:space="0" w:color="auto"/>
                <w:left w:val="none" w:sz="0" w:space="0" w:color="auto"/>
                <w:bottom w:val="none" w:sz="0" w:space="0" w:color="auto"/>
                <w:right w:val="none" w:sz="0" w:space="0" w:color="auto"/>
              </w:divBdr>
              <w:divsChild>
                <w:div w:id="60963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6976">
      <w:bodyDiv w:val="1"/>
      <w:marLeft w:val="0"/>
      <w:marRight w:val="0"/>
      <w:marTop w:val="0"/>
      <w:marBottom w:val="0"/>
      <w:divBdr>
        <w:top w:val="none" w:sz="0" w:space="0" w:color="auto"/>
        <w:left w:val="none" w:sz="0" w:space="0" w:color="auto"/>
        <w:bottom w:val="none" w:sz="0" w:space="0" w:color="auto"/>
        <w:right w:val="none" w:sz="0" w:space="0" w:color="auto"/>
      </w:divBdr>
      <w:divsChild>
        <w:div w:id="1784957900">
          <w:marLeft w:val="0"/>
          <w:marRight w:val="0"/>
          <w:marTop w:val="0"/>
          <w:marBottom w:val="0"/>
          <w:divBdr>
            <w:top w:val="none" w:sz="0" w:space="0" w:color="auto"/>
            <w:left w:val="none" w:sz="0" w:space="0" w:color="auto"/>
            <w:bottom w:val="none" w:sz="0" w:space="0" w:color="auto"/>
            <w:right w:val="none" w:sz="0" w:space="0" w:color="auto"/>
          </w:divBdr>
          <w:divsChild>
            <w:div w:id="1530340741">
              <w:marLeft w:val="0"/>
              <w:marRight w:val="0"/>
              <w:marTop w:val="0"/>
              <w:marBottom w:val="0"/>
              <w:divBdr>
                <w:top w:val="none" w:sz="0" w:space="0" w:color="auto"/>
                <w:left w:val="none" w:sz="0" w:space="0" w:color="auto"/>
                <w:bottom w:val="none" w:sz="0" w:space="0" w:color="auto"/>
                <w:right w:val="none" w:sz="0" w:space="0" w:color="auto"/>
              </w:divBdr>
              <w:divsChild>
                <w:div w:id="120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6149">
      <w:bodyDiv w:val="1"/>
      <w:marLeft w:val="0"/>
      <w:marRight w:val="0"/>
      <w:marTop w:val="0"/>
      <w:marBottom w:val="0"/>
      <w:divBdr>
        <w:top w:val="none" w:sz="0" w:space="0" w:color="auto"/>
        <w:left w:val="none" w:sz="0" w:space="0" w:color="auto"/>
        <w:bottom w:val="none" w:sz="0" w:space="0" w:color="auto"/>
        <w:right w:val="none" w:sz="0" w:space="0" w:color="auto"/>
      </w:divBdr>
      <w:divsChild>
        <w:div w:id="1321347768">
          <w:marLeft w:val="0"/>
          <w:marRight w:val="0"/>
          <w:marTop w:val="0"/>
          <w:marBottom w:val="0"/>
          <w:divBdr>
            <w:top w:val="none" w:sz="0" w:space="0" w:color="auto"/>
            <w:left w:val="none" w:sz="0" w:space="0" w:color="auto"/>
            <w:bottom w:val="none" w:sz="0" w:space="0" w:color="auto"/>
            <w:right w:val="none" w:sz="0" w:space="0" w:color="auto"/>
          </w:divBdr>
          <w:divsChild>
            <w:div w:id="1858537218">
              <w:marLeft w:val="0"/>
              <w:marRight w:val="0"/>
              <w:marTop w:val="0"/>
              <w:marBottom w:val="0"/>
              <w:divBdr>
                <w:top w:val="none" w:sz="0" w:space="0" w:color="auto"/>
                <w:left w:val="none" w:sz="0" w:space="0" w:color="auto"/>
                <w:bottom w:val="none" w:sz="0" w:space="0" w:color="auto"/>
                <w:right w:val="none" w:sz="0" w:space="0" w:color="auto"/>
              </w:divBdr>
              <w:divsChild>
                <w:div w:id="19001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0.png"/><Relationship Id="rId3" Type="http://schemas.openxmlformats.org/officeDocument/2006/relationships/hyperlink" Target="https://www.facebook.com/Jaquet.Droz/?ref=bookmarks" TargetMode="External"/><Relationship Id="rId7" Type="http://schemas.openxmlformats.org/officeDocument/2006/relationships/hyperlink" Target="https://twitter.com/Jaquet_Droz" TargetMode="Externa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hyperlink" Target="https://www.jaquet-droz.com/en/jaquet-droz-press-room" TargetMode="External"/><Relationship Id="rId16" Type="http://schemas.openxmlformats.org/officeDocument/2006/relationships/image" Target="media/image10.png"/><Relationship Id="rId1" Type="http://schemas.openxmlformats.org/officeDocument/2006/relationships/hyperlink" Target="http://www.jaquet-droz.com" TargetMode="External"/><Relationship Id="rId6" Type="http://schemas.openxmlformats.org/officeDocument/2006/relationships/image" Target="media/image4.png"/><Relationship Id="rId11" Type="http://schemas.openxmlformats.org/officeDocument/2006/relationships/hyperlink" Target="https://www.youtube.com/user/MontresJaquetDroz" TargetMode="External"/><Relationship Id="rId5" Type="http://schemas.openxmlformats.org/officeDocument/2006/relationships/hyperlink" Target="https://www.instagram.com/jaquetdroz/?hl=fr" TargetMode="External"/><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image" Target="media/image3.png"/><Relationship Id="rId9" Type="http://schemas.openxmlformats.org/officeDocument/2006/relationships/hyperlink" Target="https://www.linkedin.com/company/jaquet-droz" TargetMode="External"/><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598</Words>
  <Characters>3289</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The Swatch Group Ltd</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dc:creator>
  <cp:keywords/>
  <cp:lastModifiedBy>Guillo, Yves</cp:lastModifiedBy>
  <cp:revision>7</cp:revision>
  <cp:lastPrinted>2025-06-17T09:58:00Z</cp:lastPrinted>
  <dcterms:created xsi:type="dcterms:W3CDTF">2025-06-17T08:43:00Z</dcterms:created>
  <dcterms:modified xsi:type="dcterms:W3CDTF">2025-06-30T11:21:00Z</dcterms:modified>
</cp:coreProperties>
</file>